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398E" w14:textId="77777777" w:rsidR="00D532CF" w:rsidRPr="00D532CF" w:rsidRDefault="007235F7" w:rsidP="00D532CF">
      <w:pPr>
        <w:pStyle w:val="NormalnyWeb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ARiMR: </w:t>
      </w:r>
      <w:r w:rsidR="00D532CF" w:rsidRPr="00D532CF">
        <w:rPr>
          <w:b/>
          <w:sz w:val="36"/>
          <w:szCs w:val="36"/>
        </w:rPr>
        <w:t>Po dopłaty sięgnij z domu</w:t>
      </w:r>
    </w:p>
    <w:p w14:paraId="334FC87D" w14:textId="77777777" w:rsidR="00D532CF" w:rsidRPr="00D532CF" w:rsidRDefault="00D532CF" w:rsidP="00D532CF">
      <w:pPr>
        <w:pStyle w:val="NormalnyWeb"/>
        <w:rPr>
          <w:b/>
        </w:rPr>
      </w:pPr>
      <w:r w:rsidRPr="00D532CF">
        <w:rPr>
          <w:b/>
        </w:rPr>
        <w:t xml:space="preserve">Mimo trudności związanych z pandemią </w:t>
      </w:r>
      <w:proofErr w:type="spellStart"/>
      <w:r w:rsidRPr="00D532CF">
        <w:rPr>
          <w:b/>
        </w:rPr>
        <w:t>koronawirusa</w:t>
      </w:r>
      <w:proofErr w:type="spellEnd"/>
      <w:r w:rsidRPr="00D532CF">
        <w:rPr>
          <w:b/>
        </w:rPr>
        <w:t xml:space="preserve">, małopolscy rolnicy najlepiej w kraju radzą sobie z wnioskowaniem o dopłaty za 2020 rok. </w:t>
      </w:r>
    </w:p>
    <w:p w14:paraId="16CB3D54" w14:textId="77777777" w:rsidR="00D532CF" w:rsidRDefault="00D532CF" w:rsidP="00D532CF">
      <w:pPr>
        <w:pStyle w:val="NormalnyWeb"/>
        <w:rPr>
          <w:rStyle w:val="6qdm"/>
          <w:rFonts w:ascii="Cambria Math" w:hAnsi="Cambria Math" w:cs="Cambria Math"/>
        </w:rPr>
      </w:pPr>
      <w:r>
        <w:t xml:space="preserve">Już ponad 12 tysięcy oświadczeń i wniosków elektronicznych wpłynęło do ARiMR. Oznacza to, że przeszło 10% osób spośród tych, które ubiegały się o płatności w ubiegłym roku, dopełniło formalności. </w:t>
      </w:r>
    </w:p>
    <w:p w14:paraId="0DFC71CC" w14:textId="77777777" w:rsidR="00D532CF" w:rsidRDefault="00D532CF" w:rsidP="00D532CF">
      <w:pPr>
        <w:pStyle w:val="NormalnyWeb"/>
        <w:spacing w:before="0" w:beforeAutospacing="0" w:after="0" w:afterAutospacing="0"/>
      </w:pPr>
      <w:r>
        <w:t xml:space="preserve">Ważna, szczególnie w sytuacji najnowszych obostrzeń związanych z przemieszczaniem się, jest informacja, że </w:t>
      </w:r>
      <w:r>
        <w:rPr>
          <w:rStyle w:val="textexposedshow"/>
        </w:rPr>
        <w:t xml:space="preserve">wszyscy uprawnieni do złożenia oświadczeń mogą - zamiast tej formy - skorzystać z wysłania wniosku </w:t>
      </w:r>
      <w:proofErr w:type="spellStart"/>
      <w:r>
        <w:rPr>
          <w:rStyle w:val="textexposedshow"/>
        </w:rPr>
        <w:t>internetem</w:t>
      </w:r>
      <w:proofErr w:type="spellEnd"/>
      <w:r>
        <w:rPr>
          <w:rStyle w:val="textexposedshow"/>
        </w:rPr>
        <w:t xml:space="preserve">. W przypadku pytań o korzystanie z aplikacji </w:t>
      </w:r>
      <w:proofErr w:type="spellStart"/>
      <w:r>
        <w:rPr>
          <w:rStyle w:val="textexposedshow"/>
        </w:rPr>
        <w:t>eWniosekPlus</w:t>
      </w:r>
      <w:proofErr w:type="spellEnd"/>
      <w:r>
        <w:rPr>
          <w:rStyle w:val="textexposedshow"/>
        </w:rPr>
        <w:t xml:space="preserve">, prosimy o kontakt telefoniczny z placówkami Agencji lub z doradcami rolnymi. </w:t>
      </w:r>
      <w:r>
        <w:br/>
        <w:t xml:space="preserve">Ci, którzy zdecydują się jednak na złożenie Oświadczenia, powinni to zrobić do 15 kwietnia. </w:t>
      </w:r>
      <w:r w:rsidR="007235F7">
        <w:t>Sposoby na dotarcie z dokumentem do ARiMR</w:t>
      </w:r>
      <w:r>
        <w:t xml:space="preserve"> są cztery:  </w:t>
      </w:r>
    </w:p>
    <w:p w14:paraId="28A64E04" w14:textId="77777777" w:rsidR="00D532CF" w:rsidRDefault="00D532CF" w:rsidP="00D532CF">
      <w:pPr>
        <w:pStyle w:val="NormalnyWeb"/>
        <w:spacing w:before="0" w:beforeAutospacing="0" w:after="0" w:afterAutospacing="0"/>
      </w:pPr>
      <w:r>
        <w:t xml:space="preserve">1. </w:t>
      </w:r>
      <w:proofErr w:type="spellStart"/>
      <w:r>
        <w:t>wrzutnie</w:t>
      </w:r>
      <w:proofErr w:type="spellEnd"/>
      <w:r>
        <w:t xml:space="preserve"> przed placówkami </w:t>
      </w:r>
      <w:r w:rsidR="007235F7">
        <w:t>Agencji</w:t>
      </w:r>
      <w:r>
        <w:t xml:space="preserve">, </w:t>
      </w:r>
    </w:p>
    <w:p w14:paraId="0F0BBE0E" w14:textId="77777777" w:rsidR="00D532CF" w:rsidRDefault="00D532CF" w:rsidP="00D532CF">
      <w:pPr>
        <w:pStyle w:val="NormalnyWeb"/>
        <w:spacing w:before="0" w:beforeAutospacing="0" w:after="0" w:afterAutospacing="0"/>
      </w:pPr>
      <w:r>
        <w:t xml:space="preserve">2. Poczta Polska, </w:t>
      </w:r>
    </w:p>
    <w:p w14:paraId="5086E751" w14:textId="77777777" w:rsidR="00D532CF" w:rsidRDefault="00D532CF" w:rsidP="00D532CF">
      <w:pPr>
        <w:pStyle w:val="NormalnyWeb"/>
        <w:spacing w:before="0" w:beforeAutospacing="0" w:after="0" w:afterAutospacing="0"/>
      </w:pPr>
      <w:r>
        <w:t xml:space="preserve">3. </w:t>
      </w:r>
      <w:proofErr w:type="spellStart"/>
      <w:r>
        <w:t>ePupap</w:t>
      </w:r>
      <w:proofErr w:type="spellEnd"/>
    </w:p>
    <w:p w14:paraId="6264EC29" w14:textId="77777777" w:rsidR="00D532CF" w:rsidRDefault="00D532CF" w:rsidP="00D532CF">
      <w:pPr>
        <w:pStyle w:val="NormalnyWeb"/>
        <w:spacing w:before="0" w:beforeAutospacing="0" w:after="0" w:afterAutospacing="0"/>
      </w:pPr>
      <w:r>
        <w:t>4. e-mail (skan dokumentu)</w:t>
      </w:r>
      <w:r w:rsidR="007235F7">
        <w:t>.</w:t>
      </w:r>
    </w:p>
    <w:p w14:paraId="54C4C3A6" w14:textId="77777777" w:rsidR="00D532CF" w:rsidRDefault="00D532CF" w:rsidP="00D532CF">
      <w:pPr>
        <w:pStyle w:val="NormalnyWeb"/>
      </w:pPr>
      <w:r>
        <w:rPr>
          <w:rStyle w:val="textexposedshow"/>
        </w:rPr>
        <w:t xml:space="preserve">Wykaz numerów telefonów do placówek ARiMR: </w:t>
      </w:r>
      <w:hyperlink r:id="rId4" w:history="1">
        <w:r w:rsidRPr="00C80834">
          <w:rPr>
            <w:rStyle w:val="Hipercze"/>
          </w:rPr>
          <w:t>www.arimr.gov.pl</w:t>
        </w:r>
      </w:hyperlink>
      <w:r>
        <w:rPr>
          <w:rStyle w:val="textexposedshow"/>
        </w:rPr>
        <w:t xml:space="preserve"> lub  </w:t>
      </w:r>
      <w:hyperlink r:id="rId5" w:tgtFrame="_blank" w:history="1">
        <w:r>
          <w:rPr>
            <w:rStyle w:val="Hipercze"/>
          </w:rPr>
          <w:t>https://link.do/lCwpt</w:t>
        </w:r>
      </w:hyperlink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Kontakt z doradcami MODR: sekretariat@modr.pl; tel. 12 285-21-13 / 14, 609 700 003; powiatowe zespoły: </w:t>
      </w:r>
      <w:hyperlink r:id="rId6" w:tgtFrame="_blank" w:history="1">
        <w:r>
          <w:rPr>
            <w:rStyle w:val="Hipercze"/>
          </w:rPr>
          <w:t>http://www.modr.pl/strona/zespoly-powiatowe-doradcow</w:t>
        </w:r>
      </w:hyperlink>
      <w:r>
        <w:rPr>
          <w:rStyle w:val="textexposedshow"/>
        </w:rPr>
        <w:t xml:space="preserve">. </w:t>
      </w:r>
    </w:p>
    <w:p w14:paraId="1B92A095" w14:textId="77777777" w:rsidR="00D532CF" w:rsidRDefault="00337159" w:rsidP="00D532CF">
      <w:pPr>
        <w:pStyle w:val="NormalnyWeb"/>
      </w:pPr>
      <w:hyperlink r:id="rId7" w:history="1">
        <w:r w:rsidR="00D532CF">
          <w:rPr>
            <w:rStyle w:val="58cl"/>
            <w:color w:val="0000FF"/>
            <w:u w:val="single"/>
          </w:rPr>
          <w:t>#</w:t>
        </w:r>
        <w:proofErr w:type="spellStart"/>
        <w:r w:rsidR="00D532CF">
          <w:rPr>
            <w:rStyle w:val="58cm"/>
            <w:color w:val="0000FF"/>
            <w:u w:val="single"/>
          </w:rPr>
          <w:t>zostańWgospodarstwie</w:t>
        </w:r>
        <w:proofErr w:type="spellEnd"/>
      </w:hyperlink>
    </w:p>
    <w:p w14:paraId="63272F78" w14:textId="77777777" w:rsidR="00474C4E" w:rsidRDefault="00337159"/>
    <w:sectPr w:rsidR="0047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CF"/>
    <w:rsid w:val="00337159"/>
    <w:rsid w:val="005D55AC"/>
    <w:rsid w:val="007235F7"/>
    <w:rsid w:val="00CA6FA1"/>
    <w:rsid w:val="00D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8317"/>
  <w15:chartTrackingRefBased/>
  <w15:docId w15:val="{1E5A9DA8-E4D6-4EED-87FC-4B0DB20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D532CF"/>
  </w:style>
  <w:style w:type="character" w:customStyle="1" w:styleId="textexposedshow">
    <w:name w:val="text_exposed_show"/>
    <w:basedOn w:val="Domylnaczcionkaakapitu"/>
    <w:rsid w:val="00D532CF"/>
  </w:style>
  <w:style w:type="character" w:styleId="Hipercze">
    <w:name w:val="Hyperlink"/>
    <w:basedOn w:val="Domylnaczcionkaakapitu"/>
    <w:uiPriority w:val="99"/>
    <w:unhideWhenUsed/>
    <w:rsid w:val="00D532CF"/>
    <w:rPr>
      <w:color w:val="0000FF"/>
      <w:u w:val="single"/>
    </w:rPr>
  </w:style>
  <w:style w:type="character" w:customStyle="1" w:styleId="58cl">
    <w:name w:val="_58cl"/>
    <w:basedOn w:val="Domylnaczcionkaakapitu"/>
    <w:rsid w:val="00D532CF"/>
  </w:style>
  <w:style w:type="character" w:customStyle="1" w:styleId="58cm">
    <w:name w:val="_58cm"/>
    <w:basedOn w:val="Domylnaczcionkaakapitu"/>
    <w:rsid w:val="00D532CF"/>
  </w:style>
  <w:style w:type="character" w:styleId="Nierozpoznanawzmianka">
    <w:name w:val="Unresolved Mention"/>
    <w:basedOn w:val="Domylnaczcionkaakapitu"/>
    <w:uiPriority w:val="99"/>
    <w:semiHidden/>
    <w:unhideWhenUsed/>
    <w:rsid w:val="00D532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zosta&#324;wgospodarstwie?source=feed_text&amp;epa=HASHTAG&amp;__xts__%5B0%5D=68.ARBPblz2qDncDjlmCQOqCFKSZP1NU3Nyptu2ByhJk4qoh8209B8UDHajQrdIs2IegVWSeQ2Z5pKqMw4MAt2aY6vYjtx85bbgN1ujYpXKREhvGbzWyFR1MxnKv63D6d4UqTecIUOhZAbZkEX6AgM1tlPmEu99lTfKxS21H81tbo1ZYZb54MY-vbzjKP-LrO9xv5DKTx9Tvx8ibA-OKcLsLVFraP5rNBA67U_VdISye8yVMdTCr-HyAlT1mm2Bnv_dgdF87R-djrqfZ6qGCIsAIXHeIUoN7wpjklGiyFuTXVu8A60z8Ms_toLP0cKnWOCfQEzBFsRz6l4ZRKd5HpLYOHU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r.pl/strona/zespoly-powiatowe-doradcow?fbclid=IwAR386BNr4RbuZzBIshXg_AuYPu8UsF3FQMaiKgP_88SHM5v7VIM20nIqOf4" TargetMode="External"/><Relationship Id="rId5" Type="http://schemas.openxmlformats.org/officeDocument/2006/relationships/hyperlink" Target="https://l.facebook.com/l.php?u=https%3A%2F%2Flink.do%2FlCwpt%3Ffbclid%3DIwAR0HX_tb4-pMMxYlslpUV5_QcEuPZTFQ92Fcfy3CPMV56USQsy4J8dduEyc&amp;h=AT2y1d4pBVoxRrgTOjkhiVRDUGy975sLDWvt8H1EfwyE6_9idS3HjJ1eaZAY09SN5woQfa8YG14AqT9f9QbgmRsJR86s9zUsmH3pAqQj2VD5EujA3bMxFWD-n_HHvIpxB-76ivi9YrIHmOm8LFGjmucFOWQH6y9sr7ya2fo9Is7QVOzVxr0-lPhYVsuJ_4EruybJCdoCPbsndFg4getn6fgjaSCgZTORnxHZNB4tlk7xxHy5gHllCsacjcbT2qNhZe-odMjmUObbA9vvMWSt0UGnNbCjngyijdBSQ1HvurSmbxbdtmNyrhwbtfrqD_b0zPsbW1YybeGUz_vNtnk91h5PpPJJWKrwOgu5BCCbGUy8loSnosaixDIO5pwQO7nowpecj5hBTi9zGC6zmdDbbafHFzov87pRWYFzrUn25LFrUjAuwYs2r5zRCXh72xM_ZoBtZ-tTCvaLMiLNkZXXcGFRZ1YVzfOJFJooR-AjKZlRNCIXcgttpBogN1bb6X1McDxDUwFIXO9kZgzgI0gaQBF3KpW-kJe2zIB9sgY2gOmEPSEpIkTpZ-NImXyQq_uCUpzKDHWQEl5GSWkodHi-fQhy0a8sNrU71z-ToVa20TUn8_n3ZWdBqM4vWlXTV3l_tw" TargetMode="External"/><Relationship Id="rId4" Type="http://schemas.openxmlformats.org/officeDocument/2006/relationships/hyperlink" Target="http://www.arimr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 Barbara</dc:creator>
  <cp:keywords/>
  <dc:description/>
  <cp:lastModifiedBy>user</cp:lastModifiedBy>
  <cp:revision>2</cp:revision>
  <dcterms:created xsi:type="dcterms:W3CDTF">2020-04-02T05:49:00Z</dcterms:created>
  <dcterms:modified xsi:type="dcterms:W3CDTF">2020-04-02T05:49:00Z</dcterms:modified>
</cp:coreProperties>
</file>